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50E" w:rsidRPr="007A409B" w:rsidRDefault="00EA150E" w:rsidP="00EA15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EA150E" w:rsidRPr="007A409B" w:rsidRDefault="00EA150E" w:rsidP="009A5856">
      <w:pPr>
        <w:spacing w:after="0" w:line="48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</w:t>
      </w:r>
      <w:r w:rsidR="0026220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ПРАВК</w:t>
      </w:r>
      <w:proofErr w:type="gramStart"/>
      <w:r w:rsidR="0026220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А-</w:t>
      </w:r>
      <w:proofErr w:type="gramEnd"/>
      <w:r w:rsidR="0026220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ОБОСНОВАНИЕ</w:t>
      </w:r>
    </w:p>
    <w:p w:rsidR="00EA150E" w:rsidRPr="007A409B" w:rsidRDefault="00EA150E" w:rsidP="009A5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7A409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к проекту постановления Правительства Кыргызской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Р</w:t>
      </w:r>
      <w:proofErr w:type="spellStart"/>
      <w:r w:rsidRPr="007A409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еспублики</w:t>
      </w:r>
      <w:proofErr w:type="spellEnd"/>
    </w:p>
    <w:p w:rsidR="00EA150E" w:rsidRPr="00BF16F4" w:rsidRDefault="00EA150E" w:rsidP="009A58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16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мерах по реализации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Кодекса</w:t>
      </w:r>
      <w:r w:rsidRPr="00BF16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Кыргызской Республики </w:t>
      </w:r>
    </w:p>
    <w:p w:rsidR="00EA150E" w:rsidRDefault="000F580A" w:rsidP="009A58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</w:t>
      </w:r>
      <w:r w:rsidR="00EA15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неналоговых доходах</w:t>
      </w:r>
      <w:r w:rsidR="005C598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13E99" w:rsidRDefault="00913E99" w:rsidP="009A58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68A1" w:rsidRPr="0093645E" w:rsidRDefault="008E68A1" w:rsidP="009A58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652BB" w:rsidRPr="00913E99" w:rsidRDefault="00EA150E" w:rsidP="00913E9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73B7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EA150E" w:rsidRPr="00C078DA" w:rsidRDefault="00EA150E" w:rsidP="00EE1E7B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078DA">
        <w:rPr>
          <w:rFonts w:ascii="Times New Roman" w:hAnsi="Times New Roman" w:cs="Times New Roman"/>
          <w:sz w:val="28"/>
          <w:szCs w:val="28"/>
        </w:rPr>
        <w:t>астоящий проект постановления разработа</w:t>
      </w:r>
      <w:r>
        <w:rPr>
          <w:rFonts w:ascii="Times New Roman" w:hAnsi="Times New Roman" w:cs="Times New Roman"/>
          <w:sz w:val="28"/>
          <w:szCs w:val="28"/>
        </w:rPr>
        <w:t xml:space="preserve">н в реализацию статьи 64 Кодекса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F04B94">
        <w:rPr>
          <w:rFonts w:ascii="Times New Roman" w:hAnsi="Times New Roman" w:cs="Times New Roman"/>
          <w:sz w:val="28"/>
          <w:szCs w:val="28"/>
        </w:rPr>
        <w:t xml:space="preserve"> о неналоговых доходах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04B94">
        <w:rPr>
          <w:rFonts w:ascii="Times New Roman" w:hAnsi="Times New Roman" w:cs="Times New Roman"/>
          <w:sz w:val="28"/>
          <w:szCs w:val="28"/>
        </w:rPr>
        <w:t>статьи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6D2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</w:t>
      </w:r>
      <w:r w:rsidR="005A04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6D2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автомобильных дорогах</w:t>
      </w:r>
      <w:r w:rsidR="005A04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постановления Правительства КР «Об о</w:t>
      </w:r>
      <w:r w:rsidRPr="00D83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сновных направлениях </w:t>
      </w:r>
      <w:r w:rsidRPr="007A40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развития дорожной отрасли на 2016-2025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годы»,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постановлением Правительства Кыргызской Республики от</w:t>
      </w:r>
      <w:r w:rsidRPr="006846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июля 2016 года № 372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150E" w:rsidRPr="00684665" w:rsidRDefault="00EA150E" w:rsidP="00EA15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52BB" w:rsidRPr="00913E99" w:rsidRDefault="00EA150E" w:rsidP="00913E9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8DA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EA150E" w:rsidRDefault="00EA150E" w:rsidP="00EA1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0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3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Основных направлениях </w:t>
      </w:r>
      <w:r w:rsidRPr="007A40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развития дорожной отрасли на 2016-2025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годы,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3A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вышеназванным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Правительства Кыргызской Республики,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учетом</w:t>
      </w:r>
      <w:proofErr w:type="spellEnd"/>
      <w:r w:rsidRPr="007A40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анализ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A40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текущей ситуации в отрасли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было отмечено о </w:t>
      </w:r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недостаточн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ости</w:t>
      </w:r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достижению устойчивости функционирования дорожной отрасли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вследствие, в частности </w:t>
      </w:r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недостаточно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финансировани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ремонта и </w:t>
      </w:r>
      <w:proofErr w:type="gramStart"/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содержания</w:t>
      </w:r>
      <w:proofErr w:type="gramEnd"/>
      <w:r w:rsidRPr="00207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автомобильных дорог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EA150E" w:rsidRDefault="00EA150E" w:rsidP="00EA1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Отраслевой  </w:t>
      </w:r>
      <w:r w:rsidRPr="006D2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Кыргызской Республики</w:t>
      </w:r>
      <w:r w:rsidR="00E87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6D2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автомобильных дорогах</w:t>
      </w:r>
      <w:r w:rsidR="00E87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6D2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определяет экономические, правовые основы и принципы управления автомобильными дорогами республики организациями и предприятиями, затрагивает и регулирует практически весь спектр вопросов, касающейся дорожной отрасли. Однако не все нормы данного закона, регулирующие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источники формирования средств, которые могут быть направлены на развитие</w:t>
      </w:r>
      <w:r w:rsidRPr="006D2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дорожной отрасли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D2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реализовываются в связи с отсутствием ряда подзаконных актов.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EA150E" w:rsidRDefault="00EA150E" w:rsidP="00F04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именно, согласно статье 18 Закона, з</w:t>
      </w:r>
      <w:r w:rsidRPr="00605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проезд по автомобильным дорогам общего пользования грузовых транспортных средств и автобусов, зарегистрированных в Кыргызской Республике и в иностранных государствах, взимается сбор.</w:t>
      </w:r>
      <w:r w:rsidR="00F04B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анный сбор </w:t>
      </w:r>
      <w:r w:rsidR="00F04B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предусмотрен Кодексом о неналоговых доходах, согласно статье 64 которого п</w:t>
      </w:r>
      <w:r w:rsidR="00F04B94" w:rsidRPr="00F04B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лательщиками сбора являются владельцы (пользователи) грузовых транспортных средств и автобусов, зарегистрированных в Кыргызской Республик</w:t>
      </w:r>
      <w:r w:rsidR="00F04B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и в иностранных государствах. При этом р</w:t>
      </w:r>
      <w:r w:rsidR="00F04B94" w:rsidRPr="00F04B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азмер и порядок взимания сбора за проезд по автомобильным дорогам общего пользования определяются Правительством Кыргызской Республики.</w:t>
      </w:r>
    </w:p>
    <w:p w:rsidR="00EA150E" w:rsidRDefault="00EA150E" w:rsidP="008B1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Учитывая, что в настоящее время отсутству</w:t>
      </w:r>
      <w:r w:rsidR="00F04B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акт, реализующи</w:t>
      </w:r>
      <w:r w:rsidR="00F04B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данные нормы, разработан </w:t>
      </w:r>
      <w:r w:rsidR="00684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 решения Правительства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Кыргызской Республики, которым предлагается утвердить </w:t>
      </w:r>
      <w:r w:rsidR="00684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52C4">
        <w:rPr>
          <w:rFonts w:ascii="Times New Roman" w:hAnsi="Times New Roman" w:cs="Times New Roman"/>
          <w:sz w:val="28"/>
          <w:szCs w:val="28"/>
        </w:rPr>
        <w:t xml:space="preserve">Положение о взимании сбора с грузового транспорта и автобусов </w:t>
      </w:r>
      <w:r w:rsidR="004D05A1">
        <w:rPr>
          <w:rFonts w:ascii="Times New Roman" w:hAnsi="Times New Roman" w:cs="Times New Roman"/>
          <w:sz w:val="28"/>
          <w:szCs w:val="28"/>
        </w:rPr>
        <w:t xml:space="preserve">за проезд </w:t>
      </w:r>
      <w:r w:rsidRPr="00FE52C4">
        <w:rPr>
          <w:rFonts w:ascii="Times New Roman" w:hAnsi="Times New Roman" w:cs="Times New Roman"/>
          <w:sz w:val="28"/>
          <w:szCs w:val="28"/>
        </w:rPr>
        <w:t>по автомобильным дорогам общего пользования</w:t>
      </w:r>
      <w:r w:rsidR="006849BD">
        <w:rPr>
          <w:rFonts w:ascii="Times New Roman" w:hAnsi="Times New Roman" w:cs="Times New Roman"/>
          <w:sz w:val="28"/>
          <w:szCs w:val="28"/>
        </w:rPr>
        <w:t xml:space="preserve">.  </w:t>
      </w:r>
      <w:r w:rsidR="00B9753A">
        <w:rPr>
          <w:rFonts w:ascii="Times New Roman" w:hAnsi="Times New Roman" w:cs="Times New Roman"/>
          <w:sz w:val="28"/>
          <w:szCs w:val="28"/>
        </w:rPr>
        <w:t xml:space="preserve">Разработка данного проекта также отражена в пункте 6 </w:t>
      </w:r>
      <w:r w:rsidR="00E87291">
        <w:rPr>
          <w:rFonts w:ascii="Times New Roman" w:hAnsi="Times New Roman" w:cs="Times New Roman"/>
          <w:sz w:val="28"/>
          <w:szCs w:val="28"/>
        </w:rPr>
        <w:t>п</w:t>
      </w:r>
      <w:r w:rsidR="00B9753A">
        <w:rPr>
          <w:rFonts w:ascii="Times New Roman" w:hAnsi="Times New Roman" w:cs="Times New Roman"/>
          <w:sz w:val="28"/>
          <w:szCs w:val="28"/>
        </w:rPr>
        <w:t xml:space="preserve">ротокола совещания у вице-премьер-министра Кыргызской Республики Аскарова З.М. от 26.11.2018г. № 14-140. </w:t>
      </w:r>
    </w:p>
    <w:p w:rsidR="008B405D" w:rsidRPr="00065D65" w:rsidRDefault="008B405D" w:rsidP="002806A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D65">
        <w:rPr>
          <w:rFonts w:ascii="Times New Roman" w:hAnsi="Times New Roman" w:cs="Times New Roman"/>
          <w:sz w:val="28"/>
          <w:szCs w:val="28"/>
        </w:rPr>
        <w:t>Обоснование применение данной методики следующее.</w:t>
      </w:r>
    </w:p>
    <w:p w:rsidR="008B405D" w:rsidRPr="00065D65" w:rsidRDefault="008B405D" w:rsidP="008B405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5D65">
        <w:rPr>
          <w:rFonts w:ascii="Times New Roman" w:hAnsi="Times New Roman" w:cs="Times New Roman"/>
          <w:sz w:val="28"/>
          <w:szCs w:val="28"/>
        </w:rPr>
        <w:t>Согласно данных</w:t>
      </w:r>
      <w:proofErr w:type="gramEnd"/>
      <w:r w:rsidRPr="00065D65">
        <w:rPr>
          <w:rFonts w:ascii="Times New Roman" w:hAnsi="Times New Roman" w:cs="Times New Roman"/>
          <w:sz w:val="28"/>
          <w:szCs w:val="28"/>
        </w:rPr>
        <w:t xml:space="preserve"> НСК «Уровень жизни населения Кыргызской Республики за 2013-2017 годы», на конец 2017 года: </w:t>
      </w:r>
    </w:p>
    <w:p w:rsidR="008B405D" w:rsidRPr="00065D65" w:rsidRDefault="008B405D" w:rsidP="008B405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5D65">
        <w:rPr>
          <w:rFonts w:ascii="Times New Roman" w:hAnsi="Times New Roman" w:cs="Times New Roman"/>
          <w:sz w:val="28"/>
          <w:szCs w:val="28"/>
        </w:rPr>
        <w:t>среднемесячная начисленная заработная плата одного работника составила 15670 сом</w:t>
      </w:r>
    </w:p>
    <w:p w:rsidR="008B405D" w:rsidRPr="00065D65" w:rsidRDefault="008B405D" w:rsidP="008B405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5D65">
        <w:rPr>
          <w:rFonts w:ascii="Times New Roman" w:hAnsi="Times New Roman" w:cs="Times New Roman"/>
          <w:sz w:val="28"/>
          <w:szCs w:val="28"/>
        </w:rPr>
        <w:t>величина прожиточного минимума в среднем на душу населения работоспособного возраста составила 5479,1 сом</w:t>
      </w:r>
    </w:p>
    <w:p w:rsidR="008B405D" w:rsidRPr="00065D65" w:rsidRDefault="008B405D" w:rsidP="008B405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5D65">
        <w:rPr>
          <w:rFonts w:ascii="Times New Roman" w:hAnsi="Times New Roman" w:cs="Times New Roman"/>
          <w:sz w:val="28"/>
          <w:szCs w:val="28"/>
        </w:rPr>
        <w:t xml:space="preserve">показатель соотношения с величиной прожиточного минимума среднемесячной начисленной заработной платы, составил </w:t>
      </w:r>
      <w:r w:rsidRPr="00065D65">
        <w:rPr>
          <w:rFonts w:ascii="Times New Roman" w:hAnsi="Times New Roman" w:cs="Times New Roman"/>
          <w:b/>
          <w:sz w:val="28"/>
          <w:szCs w:val="28"/>
        </w:rPr>
        <w:t>286 процентов</w:t>
      </w:r>
    </w:p>
    <w:p w:rsidR="008B405D" w:rsidRPr="00065D65" w:rsidRDefault="008B405D" w:rsidP="0012373B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65D65">
        <w:rPr>
          <w:rFonts w:ascii="Times New Roman" w:hAnsi="Times New Roman" w:cs="Times New Roman"/>
          <w:sz w:val="28"/>
          <w:szCs w:val="28"/>
        </w:rPr>
        <w:t>Исходя из соотношения прожиточного минимума и начисленной средней заработной платы – реальная з/</w:t>
      </w:r>
      <w:proofErr w:type="gramStart"/>
      <w:r w:rsidRPr="00065D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65D65">
        <w:rPr>
          <w:rFonts w:ascii="Times New Roman" w:hAnsi="Times New Roman" w:cs="Times New Roman"/>
          <w:sz w:val="28"/>
          <w:szCs w:val="28"/>
        </w:rPr>
        <w:t>, и общепринятой практики определения ставки тарифа в соответствии с доходами населения</w:t>
      </w:r>
      <w:r w:rsidR="006D4901" w:rsidRPr="00065D65">
        <w:rPr>
          <w:rFonts w:ascii="Times New Roman" w:hAnsi="Times New Roman" w:cs="Times New Roman"/>
          <w:sz w:val="28"/>
          <w:szCs w:val="28"/>
        </w:rPr>
        <w:t xml:space="preserve"> </w:t>
      </w:r>
      <w:r w:rsidRPr="00065D65">
        <w:rPr>
          <w:rFonts w:ascii="Times New Roman" w:hAnsi="Times New Roman" w:cs="Times New Roman"/>
          <w:sz w:val="28"/>
          <w:szCs w:val="28"/>
        </w:rPr>
        <w:t xml:space="preserve">и был </w:t>
      </w:r>
      <w:proofErr w:type="spellStart"/>
      <w:r w:rsidRPr="00065D65">
        <w:rPr>
          <w:rFonts w:ascii="Times New Roman" w:hAnsi="Times New Roman" w:cs="Times New Roman"/>
          <w:sz w:val="28"/>
          <w:szCs w:val="28"/>
        </w:rPr>
        <w:t>применен</w:t>
      </w:r>
      <w:proofErr w:type="spellEnd"/>
      <w:r w:rsidRPr="00065D65">
        <w:rPr>
          <w:rFonts w:ascii="Times New Roman" w:hAnsi="Times New Roman" w:cs="Times New Roman"/>
          <w:sz w:val="28"/>
          <w:szCs w:val="28"/>
        </w:rPr>
        <w:t xml:space="preserve"> принцип исчисления минимальной ставки сбора, равн</w:t>
      </w:r>
      <w:r w:rsidR="0012373B" w:rsidRPr="00065D65">
        <w:rPr>
          <w:rFonts w:ascii="Times New Roman" w:hAnsi="Times New Roman" w:cs="Times New Roman"/>
          <w:sz w:val="28"/>
          <w:szCs w:val="28"/>
        </w:rPr>
        <w:t>ый</w:t>
      </w:r>
      <w:r w:rsidRPr="00065D65">
        <w:rPr>
          <w:rFonts w:ascii="Times New Roman" w:hAnsi="Times New Roman" w:cs="Times New Roman"/>
          <w:sz w:val="28"/>
          <w:szCs w:val="28"/>
        </w:rPr>
        <w:t xml:space="preserve"> 0,98 сом, или 1/100 почасовой заработной платы в сумме 97,94 сомов (базовая).</w:t>
      </w:r>
    </w:p>
    <w:p w:rsidR="008B405D" w:rsidRPr="00065D65" w:rsidRDefault="008B405D" w:rsidP="0012373B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65D65">
        <w:rPr>
          <w:rFonts w:ascii="Times New Roman" w:hAnsi="Times New Roman" w:cs="Times New Roman"/>
          <w:sz w:val="28"/>
          <w:szCs w:val="28"/>
        </w:rPr>
        <w:t xml:space="preserve">Далее </w:t>
      </w:r>
      <w:proofErr w:type="spellStart"/>
      <w:r w:rsidRPr="00065D65">
        <w:rPr>
          <w:rFonts w:ascii="Times New Roman" w:hAnsi="Times New Roman" w:cs="Times New Roman"/>
          <w:sz w:val="28"/>
          <w:szCs w:val="28"/>
        </w:rPr>
        <w:t>расчет</w:t>
      </w:r>
      <w:proofErr w:type="spellEnd"/>
      <w:r w:rsidRPr="00065D65">
        <w:rPr>
          <w:rFonts w:ascii="Times New Roman" w:hAnsi="Times New Roman" w:cs="Times New Roman"/>
          <w:sz w:val="28"/>
          <w:szCs w:val="28"/>
        </w:rPr>
        <w:t xml:space="preserve"> сборов производится исходя из вида (категории) транспортного средства, согласно методологии, разработанной Министерством транспорта и дорог, согласно максимальной общей массе. То есть, по принципу пропорциональности нагрузки на дорогу, приводящ</w:t>
      </w:r>
      <w:r w:rsidR="0012373B" w:rsidRPr="00065D65">
        <w:rPr>
          <w:rFonts w:ascii="Times New Roman" w:hAnsi="Times New Roman" w:cs="Times New Roman"/>
          <w:sz w:val="28"/>
          <w:szCs w:val="28"/>
        </w:rPr>
        <w:t>ей</w:t>
      </w:r>
      <w:r w:rsidRPr="00065D65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065D65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065D65">
        <w:rPr>
          <w:rFonts w:ascii="Times New Roman" w:hAnsi="Times New Roman" w:cs="Times New Roman"/>
          <w:sz w:val="28"/>
          <w:szCs w:val="28"/>
        </w:rPr>
        <w:t xml:space="preserve"> изнашиваемости, соответственно к повышению расходов на ремонт и текущее содержание.</w:t>
      </w:r>
      <w:r w:rsidR="001F02A2">
        <w:rPr>
          <w:rFonts w:ascii="Times New Roman" w:hAnsi="Times New Roman" w:cs="Times New Roman"/>
          <w:sz w:val="28"/>
          <w:szCs w:val="28"/>
        </w:rPr>
        <w:t xml:space="preserve"> При этом</w:t>
      </w:r>
      <w:proofErr w:type="gramStart"/>
      <w:r w:rsidR="001F02A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F02A2">
        <w:rPr>
          <w:rFonts w:ascii="Times New Roman" w:hAnsi="Times New Roman" w:cs="Times New Roman"/>
          <w:sz w:val="28"/>
          <w:szCs w:val="28"/>
        </w:rPr>
        <w:t xml:space="preserve"> для пассажирского транспорта были взяты минимальные проценты в размере 10 и 20, в целях смягчения </w:t>
      </w:r>
      <w:r w:rsidR="00E00DB4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F02A2">
        <w:rPr>
          <w:rFonts w:ascii="Times New Roman" w:hAnsi="Times New Roman" w:cs="Times New Roman"/>
          <w:sz w:val="28"/>
          <w:szCs w:val="28"/>
        </w:rPr>
        <w:t xml:space="preserve">воздействия на пассажирские перевозки.  </w:t>
      </w:r>
    </w:p>
    <w:p w:rsidR="00EA150E" w:rsidRDefault="00EA150E" w:rsidP="00EA15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09B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р</w:t>
      </w:r>
      <w:r w:rsidRPr="009A5856">
        <w:rPr>
          <w:rFonts w:ascii="Times New Roman" w:hAnsi="Times New Roman" w:cs="Times New Roman"/>
          <w:sz w:val="28"/>
          <w:szCs w:val="28"/>
        </w:rPr>
        <w:t>иск повышения оплаты за прое</w:t>
      </w:r>
      <w:proofErr w:type="gramStart"/>
      <w:r w:rsidRPr="009A5856">
        <w:rPr>
          <w:rFonts w:ascii="Times New Roman" w:hAnsi="Times New Roman" w:cs="Times New Roman"/>
          <w:sz w:val="28"/>
          <w:szCs w:val="28"/>
        </w:rPr>
        <w:t>зд в сл</w:t>
      </w:r>
      <w:proofErr w:type="gramEnd"/>
      <w:r w:rsidRPr="009A5856">
        <w:rPr>
          <w:rFonts w:ascii="Times New Roman" w:hAnsi="Times New Roman" w:cs="Times New Roman"/>
          <w:sz w:val="28"/>
          <w:szCs w:val="28"/>
        </w:rPr>
        <w:t xml:space="preserve">учае, если перевозчик компенсирует свои затраты за </w:t>
      </w:r>
      <w:proofErr w:type="spellStart"/>
      <w:r w:rsidRPr="009A5856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9A5856">
        <w:rPr>
          <w:rFonts w:ascii="Times New Roman" w:hAnsi="Times New Roman" w:cs="Times New Roman"/>
          <w:sz w:val="28"/>
          <w:szCs w:val="28"/>
        </w:rPr>
        <w:t xml:space="preserve"> пассажиров</w:t>
      </w:r>
      <w:r>
        <w:rPr>
          <w:rFonts w:ascii="Times New Roman" w:hAnsi="Times New Roman" w:cs="Times New Roman"/>
          <w:sz w:val="28"/>
          <w:szCs w:val="28"/>
        </w:rPr>
        <w:t>. Вместе с тем, Кодексом предусмотрены  категории, подлежащие о</w:t>
      </w:r>
      <w:r w:rsidRPr="00913E99">
        <w:rPr>
          <w:rFonts w:ascii="Times New Roman" w:hAnsi="Times New Roman" w:cs="Times New Roman"/>
          <w:sz w:val="28"/>
          <w:szCs w:val="28"/>
        </w:rPr>
        <w:t>свобождени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3E99">
        <w:rPr>
          <w:rFonts w:ascii="Times New Roman" w:hAnsi="Times New Roman" w:cs="Times New Roman"/>
          <w:sz w:val="28"/>
          <w:szCs w:val="28"/>
        </w:rPr>
        <w:t xml:space="preserve"> от сбора за проезд по автомобильным дорогам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E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E99" w:rsidRPr="00913E99" w:rsidRDefault="00913E99" w:rsidP="008E68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3E99">
        <w:rPr>
          <w:rFonts w:ascii="Times New Roman" w:hAnsi="Times New Roman" w:cs="Times New Roman"/>
          <w:sz w:val="28"/>
          <w:szCs w:val="28"/>
        </w:rPr>
        <w:t>При этом</w:t>
      </w:r>
      <w:r w:rsidR="008E68A1">
        <w:rPr>
          <w:rFonts w:ascii="Times New Roman" w:hAnsi="Times New Roman" w:cs="Times New Roman"/>
          <w:sz w:val="28"/>
          <w:szCs w:val="28"/>
        </w:rPr>
        <w:t xml:space="preserve"> </w:t>
      </w:r>
      <w:r w:rsidRPr="00913E99">
        <w:rPr>
          <w:rFonts w:ascii="Times New Roman" w:hAnsi="Times New Roman"/>
          <w:sz w:val="28"/>
          <w:szCs w:val="28"/>
        </w:rPr>
        <w:t xml:space="preserve">владельцы легковых транспортных средств, зарегистрированных в Кыргызской Республике, </w:t>
      </w:r>
      <w:r w:rsidR="008E68A1">
        <w:rPr>
          <w:rFonts w:ascii="Times New Roman" w:hAnsi="Times New Roman"/>
          <w:sz w:val="28"/>
          <w:szCs w:val="28"/>
        </w:rPr>
        <w:t xml:space="preserve">не подпадают под действие настоящего </w:t>
      </w:r>
      <w:r w:rsidR="00E6152B">
        <w:rPr>
          <w:rFonts w:ascii="Times New Roman" w:hAnsi="Times New Roman"/>
          <w:sz w:val="28"/>
          <w:szCs w:val="28"/>
        </w:rPr>
        <w:t>Положения</w:t>
      </w:r>
      <w:r w:rsidR="008E68A1">
        <w:rPr>
          <w:rFonts w:ascii="Times New Roman" w:hAnsi="Times New Roman"/>
          <w:sz w:val="28"/>
          <w:szCs w:val="28"/>
        </w:rPr>
        <w:t xml:space="preserve">. </w:t>
      </w:r>
      <w:r w:rsidRPr="00913E99">
        <w:rPr>
          <w:rFonts w:ascii="Times New Roman" w:hAnsi="Times New Roman"/>
          <w:sz w:val="28"/>
          <w:szCs w:val="28"/>
        </w:rPr>
        <w:t xml:space="preserve"> Оплачивать сбор должны только владельцы грузовых транспортных средств и автобусов, зарегистрированных в Кыргызской Республике, а также владельцы всех транспортных средств, зарегистрированных в иностранных государствах, которые пользуются автомобильными дорогами Кыргызской Республики и причиняют наибольший ущерб автодорогам.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3E99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НПА </w:t>
      </w:r>
      <w:proofErr w:type="spellStart"/>
      <w:r w:rsidRPr="00913E99">
        <w:rPr>
          <w:rFonts w:ascii="Times New Roman" w:hAnsi="Times New Roman" w:cs="Times New Roman"/>
          <w:sz w:val="28"/>
          <w:szCs w:val="28"/>
        </w:rPr>
        <w:t>повлечет</w:t>
      </w:r>
      <w:proofErr w:type="spellEnd"/>
      <w:r w:rsidRPr="00913E99">
        <w:rPr>
          <w:rFonts w:ascii="Times New Roman" w:hAnsi="Times New Roman" w:cs="Times New Roman"/>
          <w:sz w:val="28"/>
          <w:szCs w:val="28"/>
        </w:rPr>
        <w:t xml:space="preserve"> следующие экономические последствия. Так, для бюджета страны стоимость дорожных активов республики составляет порядка 20,0 </w:t>
      </w:r>
      <w:proofErr w:type="gramStart"/>
      <w:r w:rsidRPr="00913E99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913E99">
        <w:rPr>
          <w:rFonts w:ascii="Times New Roman" w:hAnsi="Times New Roman" w:cs="Times New Roman"/>
          <w:sz w:val="28"/>
          <w:szCs w:val="28"/>
        </w:rPr>
        <w:t xml:space="preserve"> сом. На текущий ремонт и содержание ежегодно выделяется в среднем 3,0 </w:t>
      </w:r>
      <w:proofErr w:type="spellStart"/>
      <w:r w:rsidRPr="00913E99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913E9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13E99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913E99">
        <w:rPr>
          <w:rFonts w:ascii="Times New Roman" w:hAnsi="Times New Roman" w:cs="Times New Roman"/>
          <w:sz w:val="28"/>
          <w:szCs w:val="28"/>
        </w:rPr>
        <w:t xml:space="preserve"> или 0,4 % от ВВП.  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99">
        <w:rPr>
          <w:rFonts w:ascii="Times New Roman" w:hAnsi="Times New Roman" w:cs="Times New Roman"/>
          <w:sz w:val="28"/>
          <w:szCs w:val="28"/>
        </w:rPr>
        <w:t xml:space="preserve">Потери бюджета по дорожной отрасли, из-за интенсивного разрушения автодорог из-за недофинансирования, составляет порядка 195,0 </w:t>
      </w:r>
      <w:proofErr w:type="gramStart"/>
      <w:r w:rsidRPr="00913E99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913E99">
        <w:rPr>
          <w:rFonts w:ascii="Times New Roman" w:hAnsi="Times New Roman" w:cs="Times New Roman"/>
          <w:sz w:val="28"/>
          <w:szCs w:val="28"/>
        </w:rPr>
        <w:t xml:space="preserve"> сомов за 30 летний жизненный цикл дорог или 6,5 </w:t>
      </w:r>
      <w:proofErr w:type="spellStart"/>
      <w:r w:rsidRPr="00913E99">
        <w:rPr>
          <w:rFonts w:ascii="Times New Roman" w:hAnsi="Times New Roman" w:cs="Times New Roman"/>
          <w:sz w:val="28"/>
          <w:szCs w:val="28"/>
        </w:rPr>
        <w:t>млрд.сом</w:t>
      </w:r>
      <w:proofErr w:type="spellEnd"/>
      <w:r w:rsidRPr="00913E99">
        <w:rPr>
          <w:rFonts w:ascii="Times New Roman" w:hAnsi="Times New Roman" w:cs="Times New Roman"/>
          <w:sz w:val="28"/>
          <w:szCs w:val="28"/>
        </w:rPr>
        <w:t xml:space="preserve"> ежегодно.  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E99">
        <w:rPr>
          <w:rFonts w:ascii="Times New Roman" w:eastAsia="Calibri" w:hAnsi="Times New Roman" w:cs="Times New Roman"/>
          <w:sz w:val="28"/>
          <w:szCs w:val="28"/>
        </w:rPr>
        <w:t xml:space="preserve">При этом, посчитано, что при внедрении сборов за пользование автомобильными дорогами общего пользования грузовыми транспортными средствами и автобусами, ежегодные поступления составят порядка </w:t>
      </w:r>
      <w:r w:rsidRPr="00913E99">
        <w:rPr>
          <w:rFonts w:ascii="Times New Roman" w:eastAsia="Calibri" w:hAnsi="Times New Roman" w:cs="Times New Roman"/>
          <w:b/>
          <w:sz w:val="28"/>
          <w:szCs w:val="28"/>
        </w:rPr>
        <w:t xml:space="preserve">2,0 </w:t>
      </w:r>
      <w:proofErr w:type="spellStart"/>
      <w:r w:rsidRPr="00913E99">
        <w:rPr>
          <w:rFonts w:ascii="Times New Roman" w:eastAsia="Calibri" w:hAnsi="Times New Roman" w:cs="Times New Roman"/>
          <w:b/>
          <w:sz w:val="28"/>
          <w:szCs w:val="28"/>
        </w:rPr>
        <w:t>млрд</w:t>
      </w:r>
      <w:proofErr w:type="gramStart"/>
      <w:r w:rsidRPr="00913E99">
        <w:rPr>
          <w:rFonts w:ascii="Times New Roman" w:eastAsia="Calibri" w:hAnsi="Times New Roman" w:cs="Times New Roman"/>
          <w:b/>
          <w:sz w:val="28"/>
          <w:szCs w:val="28"/>
        </w:rPr>
        <w:t>.с</w:t>
      </w:r>
      <w:proofErr w:type="gramEnd"/>
      <w:r w:rsidRPr="00913E99">
        <w:rPr>
          <w:rFonts w:ascii="Times New Roman" w:eastAsia="Calibri" w:hAnsi="Times New Roman" w:cs="Times New Roman"/>
          <w:b/>
          <w:sz w:val="28"/>
          <w:szCs w:val="28"/>
        </w:rPr>
        <w:t>ом</w:t>
      </w:r>
      <w:proofErr w:type="spellEnd"/>
      <w:r w:rsidRPr="00913E99">
        <w:rPr>
          <w:rFonts w:ascii="Times New Roman" w:eastAsia="Calibri" w:hAnsi="Times New Roman" w:cs="Times New Roman"/>
          <w:sz w:val="28"/>
          <w:szCs w:val="28"/>
        </w:rPr>
        <w:t xml:space="preserve">, исходя из </w:t>
      </w:r>
      <w:proofErr w:type="spellStart"/>
      <w:r w:rsidRPr="00913E99">
        <w:rPr>
          <w:rFonts w:ascii="Times New Roman" w:eastAsia="Calibri" w:hAnsi="Times New Roman" w:cs="Times New Roman"/>
          <w:sz w:val="28"/>
          <w:szCs w:val="28"/>
        </w:rPr>
        <w:t>расчета</w:t>
      </w:r>
      <w:proofErr w:type="spellEnd"/>
      <w:r w:rsidRPr="00913E99">
        <w:rPr>
          <w:rFonts w:ascii="Times New Roman" w:eastAsia="Calibri" w:hAnsi="Times New Roman" w:cs="Times New Roman"/>
          <w:sz w:val="28"/>
          <w:szCs w:val="28"/>
        </w:rPr>
        <w:t xml:space="preserve"> интенсивности движения и предлагаемых размеров тарифа. Направление этих средств на текущий ремонт и содержание автомобильных дорог позволит сэкономить бюджетные средства порядка 43,0 </w:t>
      </w:r>
      <w:proofErr w:type="gramStart"/>
      <w:r w:rsidRPr="00913E99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End"/>
      <w:r w:rsidRPr="00913E99">
        <w:rPr>
          <w:rFonts w:ascii="Times New Roman" w:eastAsia="Calibri" w:hAnsi="Times New Roman" w:cs="Times New Roman"/>
          <w:sz w:val="28"/>
          <w:szCs w:val="28"/>
        </w:rPr>
        <w:t xml:space="preserve"> сомов за 30 летний период или 1.4 млрд. ежегодно.  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E99">
        <w:rPr>
          <w:rFonts w:ascii="Times New Roman" w:eastAsia="Calibri" w:hAnsi="Times New Roman" w:cs="Times New Roman"/>
          <w:sz w:val="28"/>
          <w:szCs w:val="28"/>
        </w:rPr>
        <w:t>При этом</w:t>
      </w:r>
      <w:proofErr w:type="gramStart"/>
      <w:r w:rsidRPr="00913E99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913E99">
        <w:rPr>
          <w:rFonts w:ascii="Times New Roman" w:eastAsia="Calibri" w:hAnsi="Times New Roman" w:cs="Times New Roman"/>
          <w:sz w:val="28"/>
          <w:szCs w:val="28"/>
        </w:rPr>
        <w:t xml:space="preserve"> выгоды для предпринимателей следующие: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E99">
        <w:rPr>
          <w:rFonts w:ascii="Times New Roman" w:eastAsia="Calibri" w:hAnsi="Times New Roman" w:cs="Times New Roman"/>
          <w:sz w:val="28"/>
          <w:szCs w:val="28"/>
        </w:rPr>
        <w:t>- экономия времени на поездки до 50%;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E99">
        <w:rPr>
          <w:rFonts w:ascii="Times New Roman" w:eastAsia="Calibri" w:hAnsi="Times New Roman" w:cs="Times New Roman"/>
          <w:sz w:val="28"/>
          <w:szCs w:val="28"/>
        </w:rPr>
        <w:t>- ежегодная (ориентировочная) экономия на эксплуатации транспорта: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E99">
        <w:rPr>
          <w:rFonts w:ascii="Times New Roman" w:eastAsia="Calibri" w:hAnsi="Times New Roman" w:cs="Times New Roman"/>
          <w:sz w:val="28"/>
          <w:szCs w:val="28"/>
        </w:rPr>
        <w:t>от ГСМ 2,7 млрд. сом;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E99">
        <w:rPr>
          <w:rFonts w:ascii="Times New Roman" w:eastAsia="Calibri" w:hAnsi="Times New Roman" w:cs="Times New Roman"/>
          <w:sz w:val="28"/>
          <w:szCs w:val="28"/>
        </w:rPr>
        <w:t>от заработной платы 1,3 млрд. сом (от экономии времени);</w:t>
      </w:r>
    </w:p>
    <w:p w:rsidR="00913E99" w:rsidRPr="00913E99" w:rsidRDefault="00913E99" w:rsidP="008E6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E99">
        <w:rPr>
          <w:rFonts w:ascii="Times New Roman" w:eastAsia="Calibri" w:hAnsi="Times New Roman" w:cs="Times New Roman"/>
          <w:sz w:val="28"/>
          <w:szCs w:val="28"/>
        </w:rPr>
        <w:t>от ремонта минимум 1,0 млрд. сом</w:t>
      </w:r>
    </w:p>
    <w:p w:rsidR="00EA150E" w:rsidRPr="008E68A1" w:rsidRDefault="00913E99" w:rsidP="008E68A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13E9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Одновременно, в</w:t>
      </w:r>
      <w:r w:rsidRPr="00913E9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ладельцы легковых транспортных средств получают полный доступ к модернизированной и надлежащим образом содержащейся дорожной инфраструктуре.</w:t>
      </w:r>
      <w:r w:rsidR="008E68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8E68A1" w:rsidRPr="0091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проект предусматривает решение приоритетных задач по </w:t>
      </w:r>
      <w:r w:rsidR="008E68A1" w:rsidRPr="00913E99">
        <w:rPr>
          <w:rFonts w:ascii="Times New Roman" w:hAnsi="Times New Roman" w:cs="Times New Roman"/>
          <w:sz w:val="28"/>
          <w:szCs w:val="28"/>
        </w:rPr>
        <w:t xml:space="preserve">внедрению передовых форм и методов организации дорожного движения, повышения уровня безопасности дорожного движения на автомобильных дорогах, </w:t>
      </w:r>
      <w:r w:rsidR="008E68A1" w:rsidRPr="00913E9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позволит достичь конечных целей и задач по эффективному управлению дорожной отраслью</w:t>
      </w:r>
      <w:r w:rsidR="008E68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50E" w:rsidRPr="007A409B" w:rsidRDefault="00EA150E" w:rsidP="00EA15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09B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EA150E" w:rsidRPr="007A409B" w:rsidRDefault="00EA150E" w:rsidP="00EA15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40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Предлагаемый проект постановления был опубликован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27B1"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 декабря 2018г. </w:t>
      </w:r>
      <w:r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общественного обсуждения на </w:t>
      </w:r>
      <w:proofErr w:type="gramStart"/>
      <w:r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</w:t>
      </w:r>
      <w:r w:rsidR="00B64B30"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proofErr w:type="gramEnd"/>
      <w:r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веб-сай</w:t>
      </w:r>
      <w:r w:rsidR="002205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B64B30"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Правительства Кыргызской Республики</w:t>
      </w:r>
      <w:r w:rsidR="00DF27B1"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631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По итогам общественного обсуждения, замечаний и предложений не поступило.</w:t>
      </w:r>
    </w:p>
    <w:p w:rsidR="00EA150E" w:rsidRDefault="00EA150E" w:rsidP="00EA15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09B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EA150E" w:rsidRPr="0045235B" w:rsidRDefault="00EA150E" w:rsidP="00EA150E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02F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результатам </w:t>
      </w:r>
      <w:proofErr w:type="spellStart"/>
      <w:r w:rsidRPr="00802F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проведенного</w:t>
      </w:r>
      <w:proofErr w:type="spellEnd"/>
      <w:r w:rsidRPr="00802F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актам.</w:t>
      </w:r>
    </w:p>
    <w:p w:rsidR="00EA150E" w:rsidRPr="007A409B" w:rsidRDefault="00EA150E" w:rsidP="00EA15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A409B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8652BB" w:rsidRPr="00913E99" w:rsidRDefault="00EA150E" w:rsidP="00913E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409B">
        <w:rPr>
          <w:rFonts w:ascii="Times New Roman" w:hAnsi="Times New Roman" w:cs="Times New Roman"/>
          <w:sz w:val="28"/>
          <w:szCs w:val="28"/>
        </w:rPr>
        <w:t>Проект постановления не предусматривает дополнительного финансирова</w:t>
      </w:r>
      <w:r w:rsidR="00913E99">
        <w:rPr>
          <w:rFonts w:ascii="Times New Roman" w:hAnsi="Times New Roman" w:cs="Times New Roman"/>
          <w:sz w:val="28"/>
          <w:szCs w:val="28"/>
        </w:rPr>
        <w:t xml:space="preserve">ния из республиканского бюджета, </w:t>
      </w:r>
      <w:r w:rsidR="00913E99" w:rsidRPr="00913E99">
        <w:rPr>
          <w:rFonts w:ascii="Times New Roman" w:eastAsia="Calibri" w:hAnsi="Times New Roman" w:cs="Times New Roman"/>
          <w:sz w:val="28"/>
          <w:szCs w:val="28"/>
        </w:rPr>
        <w:t xml:space="preserve">так как подразумевает его </w:t>
      </w:r>
      <w:r w:rsidR="00913E99" w:rsidRPr="00913E9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реализацию с применением </w:t>
      </w:r>
      <w:r w:rsidR="00913E99">
        <w:rPr>
          <w:rFonts w:ascii="Times New Roman" w:eastAsia="Calibri" w:hAnsi="Times New Roman" w:cs="Times New Roman"/>
          <w:sz w:val="28"/>
          <w:szCs w:val="28"/>
        </w:rPr>
        <w:t xml:space="preserve">инструментов </w:t>
      </w:r>
      <w:r w:rsidR="00913E99" w:rsidRPr="00913E99">
        <w:rPr>
          <w:rFonts w:ascii="Times New Roman" w:eastAsia="Calibri" w:hAnsi="Times New Roman" w:cs="Times New Roman"/>
          <w:sz w:val="28"/>
          <w:szCs w:val="28"/>
        </w:rPr>
        <w:t xml:space="preserve">государственно-частного </w:t>
      </w:r>
      <w:proofErr w:type="spellStart"/>
      <w:r w:rsidR="00913E99" w:rsidRPr="00913E99">
        <w:rPr>
          <w:rFonts w:ascii="Times New Roman" w:eastAsia="Calibri" w:hAnsi="Times New Roman" w:cs="Times New Roman"/>
          <w:sz w:val="28"/>
          <w:szCs w:val="28"/>
        </w:rPr>
        <w:t>партнерства</w:t>
      </w:r>
      <w:proofErr w:type="spellEnd"/>
      <w:r w:rsidR="00913E99" w:rsidRPr="00913E9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A150E" w:rsidRPr="007A409B" w:rsidRDefault="00EA150E" w:rsidP="00EA15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09B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 (АРВ)</w:t>
      </w:r>
    </w:p>
    <w:p w:rsidR="003C359A" w:rsidRDefault="00942008" w:rsidP="008E68A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150E" w:rsidRPr="00F63169">
        <w:rPr>
          <w:sz w:val="28"/>
          <w:szCs w:val="28"/>
        </w:rPr>
        <w:t>АРВ</w:t>
      </w:r>
      <w:r w:rsidR="0066221B" w:rsidRPr="00F63169">
        <w:rPr>
          <w:sz w:val="28"/>
          <w:szCs w:val="28"/>
        </w:rPr>
        <w:t xml:space="preserve"> </w:t>
      </w:r>
      <w:r w:rsidR="004D05A1" w:rsidRPr="00F63169">
        <w:rPr>
          <w:sz w:val="28"/>
          <w:szCs w:val="28"/>
        </w:rPr>
        <w:t>прилагается.</w:t>
      </w:r>
    </w:p>
    <w:p w:rsidR="008E68A1" w:rsidRPr="00FE79DE" w:rsidRDefault="008E68A1" w:rsidP="008E68A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A150E" w:rsidRDefault="002205B1" w:rsidP="00FE79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B2B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</w:t>
      </w:r>
      <w:r w:rsidR="00EA150E" w:rsidRPr="00A97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инистр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A150E" w:rsidRPr="00A97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A150E" w:rsidRPr="00A97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8E68A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</w:t>
      </w:r>
      <w:proofErr w:type="spellStart"/>
      <w:r w:rsidR="003C35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Бейшенов</w:t>
      </w:r>
      <w:proofErr w:type="spellEnd"/>
      <w:r w:rsidR="003C35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B438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Ж.С.</w:t>
      </w:r>
      <w:r w:rsidR="00EA150E" w:rsidRPr="00A97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EA150E" w:rsidRPr="00A97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EA150E" w:rsidRPr="00A97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EA150E" w:rsidRPr="00A97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EA150E" w:rsidRPr="00A97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FE79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EA150E" w:rsidRPr="007A409B" w:rsidRDefault="00EA150E" w:rsidP="00EA15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A150E" w:rsidRPr="007A409B" w:rsidRDefault="00EA150E" w:rsidP="00EA15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36E2" w:rsidRDefault="00EB36E2"/>
    <w:sectPr w:rsidR="00EB36E2" w:rsidSect="008E68A1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61394"/>
    <w:multiLevelType w:val="hybridMultilevel"/>
    <w:tmpl w:val="25C21048"/>
    <w:lvl w:ilvl="0" w:tplc="D99E0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B2177F0"/>
    <w:multiLevelType w:val="hybridMultilevel"/>
    <w:tmpl w:val="31304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50E"/>
    <w:rsid w:val="000153CE"/>
    <w:rsid w:val="00041AE8"/>
    <w:rsid w:val="00065D65"/>
    <w:rsid w:val="00080E34"/>
    <w:rsid w:val="000F580A"/>
    <w:rsid w:val="000F7166"/>
    <w:rsid w:val="00116A2F"/>
    <w:rsid w:val="0012373B"/>
    <w:rsid w:val="001A0CC7"/>
    <w:rsid w:val="001F02A2"/>
    <w:rsid w:val="002205B1"/>
    <w:rsid w:val="002336DA"/>
    <w:rsid w:val="00262204"/>
    <w:rsid w:val="002806A3"/>
    <w:rsid w:val="00295DDA"/>
    <w:rsid w:val="003C359A"/>
    <w:rsid w:val="003E04B2"/>
    <w:rsid w:val="00423CDF"/>
    <w:rsid w:val="004D05A1"/>
    <w:rsid w:val="004F7173"/>
    <w:rsid w:val="005644E3"/>
    <w:rsid w:val="005771CF"/>
    <w:rsid w:val="005A0421"/>
    <w:rsid w:val="005A51D2"/>
    <w:rsid w:val="005C598F"/>
    <w:rsid w:val="00651E19"/>
    <w:rsid w:val="0066221B"/>
    <w:rsid w:val="006849BD"/>
    <w:rsid w:val="00685DDE"/>
    <w:rsid w:val="006D4901"/>
    <w:rsid w:val="007600C1"/>
    <w:rsid w:val="00774B7F"/>
    <w:rsid w:val="007F5285"/>
    <w:rsid w:val="00807EBD"/>
    <w:rsid w:val="00832AF2"/>
    <w:rsid w:val="008652BB"/>
    <w:rsid w:val="008B1C55"/>
    <w:rsid w:val="008B405D"/>
    <w:rsid w:val="008E68A1"/>
    <w:rsid w:val="008E707D"/>
    <w:rsid w:val="008F52DB"/>
    <w:rsid w:val="00900182"/>
    <w:rsid w:val="00913E99"/>
    <w:rsid w:val="0091549F"/>
    <w:rsid w:val="0093645E"/>
    <w:rsid w:val="00942008"/>
    <w:rsid w:val="009A5856"/>
    <w:rsid w:val="00A42E56"/>
    <w:rsid w:val="00AB2B09"/>
    <w:rsid w:val="00B43833"/>
    <w:rsid w:val="00B64B30"/>
    <w:rsid w:val="00B9727B"/>
    <w:rsid w:val="00B9753A"/>
    <w:rsid w:val="00BF4970"/>
    <w:rsid w:val="00C36F77"/>
    <w:rsid w:val="00C63A9A"/>
    <w:rsid w:val="00CF699B"/>
    <w:rsid w:val="00D8186D"/>
    <w:rsid w:val="00DC7506"/>
    <w:rsid w:val="00DF27B1"/>
    <w:rsid w:val="00E00DB4"/>
    <w:rsid w:val="00E6152B"/>
    <w:rsid w:val="00E71417"/>
    <w:rsid w:val="00E87291"/>
    <w:rsid w:val="00EA150E"/>
    <w:rsid w:val="00EB36E2"/>
    <w:rsid w:val="00EB48F8"/>
    <w:rsid w:val="00EE0FA3"/>
    <w:rsid w:val="00EE1E7B"/>
    <w:rsid w:val="00F04B94"/>
    <w:rsid w:val="00F63169"/>
    <w:rsid w:val="00F93AA4"/>
    <w:rsid w:val="00FE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0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A150E"/>
    <w:pPr>
      <w:ind w:left="720"/>
      <w:contextualSpacing/>
    </w:pPr>
  </w:style>
  <w:style w:type="paragraph" w:styleId="a5">
    <w:name w:val="No Spacing"/>
    <w:uiPriority w:val="1"/>
    <w:qFormat/>
    <w:rsid w:val="008B405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61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0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A150E"/>
    <w:pPr>
      <w:ind w:left="720"/>
      <w:contextualSpacing/>
    </w:pPr>
  </w:style>
  <w:style w:type="paragraph" w:styleId="a5">
    <w:name w:val="No Spacing"/>
    <w:uiPriority w:val="1"/>
    <w:qFormat/>
    <w:rsid w:val="008B405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61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7EDB1-EADD-4F16-85AC-F5B151A3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2019-02-08T12:20:00Z</cp:lastPrinted>
  <dcterms:created xsi:type="dcterms:W3CDTF">2019-02-08T12:15:00Z</dcterms:created>
  <dcterms:modified xsi:type="dcterms:W3CDTF">2019-10-09T10:09:00Z</dcterms:modified>
</cp:coreProperties>
</file>